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03" w:rsidRDefault="00572C03" w:rsidP="00572C0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6440615" cy="9411467"/>
            <wp:effectExtent l="19050" t="0" r="0" b="0"/>
            <wp:docPr id="1" name="Рисунок 0" descr="О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комиссии.jpg"/>
                    <pic:cNvPicPr/>
                  </pic:nvPicPr>
                  <pic:blipFill>
                    <a:blip r:embed="rId5" cstate="print"/>
                    <a:srcRect l="3674" t="3345" r="7619" b="8163"/>
                    <a:stretch>
                      <a:fillRect/>
                    </a:stretch>
                  </pic:blipFill>
                  <pic:spPr>
                    <a:xfrm>
                      <a:off x="0" y="0"/>
                      <a:ext cx="6440158" cy="941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lastRenderedPageBreak/>
        <w:t xml:space="preserve">1.6. </w:t>
      </w:r>
      <w:r w:rsidR="007B75CE" w:rsidRPr="002C381A">
        <w:rPr>
          <w:rFonts w:ascii="Arial" w:hAnsi="Arial" w:cs="Arial"/>
          <w:sz w:val="26"/>
          <w:szCs w:val="26"/>
        </w:rPr>
        <w:t>Комиссия</w:t>
      </w:r>
      <w:r w:rsidRPr="002C381A">
        <w:rPr>
          <w:rFonts w:ascii="Arial" w:hAnsi="Arial" w:cs="Arial"/>
          <w:sz w:val="26"/>
          <w:szCs w:val="26"/>
        </w:rPr>
        <w:t xml:space="preserve">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об охране труда, региональным, отраслевым (межотраслевым), территориальным соглашениями, коллективным договором, соглашением по охране труда, локальными нормативными актами организации.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1.7.Члены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должны проходить </w:t>
      </w:r>
      <w:proofErr w:type="gramStart"/>
      <w:r w:rsidRPr="002C381A">
        <w:rPr>
          <w:rFonts w:ascii="Arial" w:hAnsi="Arial" w:cs="Arial"/>
          <w:sz w:val="26"/>
          <w:szCs w:val="26"/>
        </w:rPr>
        <w:t>обучение по охране</w:t>
      </w:r>
      <w:proofErr w:type="gramEnd"/>
      <w:r w:rsidRPr="002C381A">
        <w:rPr>
          <w:rFonts w:ascii="Arial" w:hAnsi="Arial" w:cs="Arial"/>
          <w:sz w:val="26"/>
          <w:szCs w:val="26"/>
        </w:rPr>
        <w:t xml:space="preserve"> труда в обучающей организации за счет средств организации или средств Фонда социального страхования Российской Федерации по направлению работодателя  не реже одного раза в три года.</w:t>
      </w:r>
    </w:p>
    <w:p w:rsidR="007B75CE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1.8. Более четкое разграничение функций между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и другими субъектами системы управления охраной труда в организации прописано в Положении о системе управления охраной труда</w:t>
      </w:r>
      <w:r w:rsidR="007B75CE" w:rsidRPr="002C381A">
        <w:rPr>
          <w:rFonts w:ascii="Arial" w:hAnsi="Arial" w:cs="Arial"/>
          <w:sz w:val="26"/>
          <w:szCs w:val="26"/>
        </w:rPr>
        <w:t>.</w:t>
      </w:r>
      <w:r w:rsidRPr="002C381A">
        <w:rPr>
          <w:rFonts w:ascii="Arial" w:hAnsi="Arial" w:cs="Arial"/>
          <w:sz w:val="26"/>
          <w:szCs w:val="26"/>
        </w:rPr>
        <w:t xml:space="preserve"> 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1.9. Срок полномочий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соответствует сроку действия коллективного договора или соглашения. При необходимости (неудовлетворительная работа, увольнение членов комиссии т.п.) каждая сторона вправе отозвать из состава комиссии своих представителей и выдвинуть новых.</w:t>
      </w: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  <w:r w:rsidRPr="002C381A">
        <w:rPr>
          <w:rFonts w:ascii="Arial" w:hAnsi="Arial" w:cs="Arial"/>
          <w:b/>
          <w:sz w:val="26"/>
          <w:szCs w:val="26"/>
        </w:rPr>
        <w:t>2. Задачи Комиссии по охране труда</w:t>
      </w: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2.1. Разработка и дальнейшее совершенствование программы совместных действий работодателя, работников, профессиональных союзов и (или) иных уполномоченных представительных органов работников (при наличии таких представительных органов) по обеспечению безопасных условий труда и соблюдению требований охраны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2.2. 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2.3. Участие в организации и проведении </w:t>
      </w:r>
      <w:proofErr w:type="gramStart"/>
      <w:r w:rsidRPr="002C381A">
        <w:rPr>
          <w:rFonts w:ascii="Arial" w:hAnsi="Arial" w:cs="Arial"/>
          <w:sz w:val="26"/>
          <w:szCs w:val="26"/>
        </w:rPr>
        <w:t>контроля за</w:t>
      </w:r>
      <w:proofErr w:type="gramEnd"/>
      <w:r w:rsidRPr="002C381A">
        <w:rPr>
          <w:rFonts w:ascii="Arial" w:hAnsi="Arial" w:cs="Arial"/>
          <w:sz w:val="26"/>
          <w:szCs w:val="26"/>
        </w:rPr>
        <w:t xml:space="preserve"> состоянием условий труда на рабочих местах, выполнением требований охраны труда, а также за правильностью обеспечения и применения работниками средств индивидуальной и коллективной защиты.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2.4. Подготовка и представление работодателю предложений по улучшению условий и охраны труда по результатам проведения проверок, а также на основе анализа причин производственного травматизма и профессиональной заболеваемости.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2.5. Рассмотрение </w:t>
      </w:r>
      <w:proofErr w:type="gramStart"/>
      <w:r w:rsidRPr="002C381A">
        <w:rPr>
          <w:rFonts w:ascii="Arial" w:hAnsi="Arial" w:cs="Arial"/>
          <w:sz w:val="26"/>
          <w:szCs w:val="26"/>
        </w:rPr>
        <w:t>результатов проведения специальной оценки условий труда</w:t>
      </w:r>
      <w:proofErr w:type="gramEnd"/>
      <w:r w:rsidRPr="002C381A">
        <w:rPr>
          <w:rFonts w:ascii="Arial" w:hAnsi="Arial" w:cs="Arial"/>
          <w:sz w:val="26"/>
          <w:szCs w:val="26"/>
        </w:rPr>
        <w:t xml:space="preserve"> и оценки профессиональных рисков, поступивших особых мнений, а также замечаний и предложений первичной профсоюзной организации и (или) иных уполномоченных представительных органов работников (при наличии таких представительных органов).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 2.6.Содействие работодателю в информировании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  <w:r w:rsidRPr="002C381A">
        <w:rPr>
          <w:rFonts w:ascii="Arial" w:hAnsi="Arial" w:cs="Arial"/>
          <w:b/>
          <w:sz w:val="26"/>
          <w:szCs w:val="26"/>
        </w:rPr>
        <w:t>3. Функции Комиссии по охране труда</w:t>
      </w: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 3.1. Рассмотрение предложений работодателя, работников,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3.2. Содействие работодателю в организации обучения по охране труда, безопасным методам и приемам выполнения работ, а также в организации </w:t>
      </w:r>
      <w:proofErr w:type="gramStart"/>
      <w:r w:rsidRPr="002C381A">
        <w:rPr>
          <w:rFonts w:ascii="Arial" w:hAnsi="Arial" w:cs="Arial"/>
          <w:sz w:val="26"/>
          <w:szCs w:val="26"/>
        </w:rPr>
        <w:t>проверки знаний требований охраны труда</w:t>
      </w:r>
      <w:proofErr w:type="gramEnd"/>
      <w:r w:rsidRPr="002C381A">
        <w:rPr>
          <w:rFonts w:ascii="Arial" w:hAnsi="Arial" w:cs="Arial"/>
          <w:sz w:val="26"/>
          <w:szCs w:val="26"/>
        </w:rPr>
        <w:t xml:space="preserve"> и проведения инструктажей по охране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3.3. 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3.4.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3.5.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3.6. 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у работодателя </w:t>
      </w:r>
      <w:proofErr w:type="gramStart"/>
      <w:r w:rsidRPr="002C381A">
        <w:rPr>
          <w:rFonts w:ascii="Arial" w:hAnsi="Arial" w:cs="Arial"/>
          <w:sz w:val="26"/>
          <w:szCs w:val="26"/>
        </w:rPr>
        <w:t>контролю за</w:t>
      </w:r>
      <w:proofErr w:type="gramEnd"/>
      <w:r w:rsidRPr="002C381A">
        <w:rPr>
          <w:rFonts w:ascii="Arial" w:hAnsi="Arial" w:cs="Arial"/>
          <w:sz w:val="26"/>
          <w:szCs w:val="26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3.7. 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3.8. Содействие своевременной бесплатной выдаче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3.9. 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</w:t>
      </w:r>
      <w:proofErr w:type="gramStart"/>
      <w:r w:rsidRPr="002C381A">
        <w:rPr>
          <w:rFonts w:ascii="Arial" w:hAnsi="Arial" w:cs="Arial"/>
          <w:sz w:val="26"/>
          <w:szCs w:val="26"/>
        </w:rPr>
        <w:t>контроля за</w:t>
      </w:r>
      <w:proofErr w:type="gramEnd"/>
      <w:r w:rsidRPr="002C381A">
        <w:rPr>
          <w:rFonts w:ascii="Arial" w:hAnsi="Arial" w:cs="Arial"/>
          <w:sz w:val="26"/>
          <w:szCs w:val="26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3.10. Содействие работодателю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</w:t>
      </w:r>
      <w:proofErr w:type="gramStart"/>
      <w:r w:rsidRPr="002C381A">
        <w:rPr>
          <w:rFonts w:ascii="Arial" w:hAnsi="Arial" w:cs="Arial"/>
          <w:sz w:val="26"/>
          <w:szCs w:val="26"/>
        </w:rPr>
        <w:t>ст с вр</w:t>
      </w:r>
      <w:proofErr w:type="gramEnd"/>
      <w:r w:rsidRPr="002C381A">
        <w:rPr>
          <w:rFonts w:ascii="Arial" w:hAnsi="Arial" w:cs="Arial"/>
          <w:sz w:val="26"/>
          <w:szCs w:val="26"/>
        </w:rPr>
        <w:t>едными (опасными) условиями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3.11.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 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lastRenderedPageBreak/>
        <w:t>3.12. Подготовка и представление работодателю,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3.13. Содействовать работодателю в рассмотрении обстоятельств, выявление причин, приводящих к микроповреждениям (микротравмам).</w:t>
      </w: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  <w:r w:rsidRPr="002C381A">
        <w:rPr>
          <w:rFonts w:ascii="Arial" w:hAnsi="Arial" w:cs="Arial"/>
          <w:b/>
          <w:sz w:val="26"/>
          <w:szCs w:val="26"/>
        </w:rPr>
        <w:t>4. Права Комиссии по охране труда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4.1. Запрашивать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4.2. Заслушивать на заседаниях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сообщения работодателя (его представителей),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4.3. Заслушивать на заседаниях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руководителей структурных подразделений работодателя и иных должностных лиц, работников,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4.4. Участвовать в подготовке предложений к разделу коллективного договора (соглашения) по охране труда по вопросам, находящимся в компетенции </w:t>
      </w:r>
      <w:r w:rsidR="007B75CE" w:rsidRPr="002C381A">
        <w:rPr>
          <w:rFonts w:ascii="Arial" w:hAnsi="Arial" w:cs="Arial"/>
          <w:sz w:val="26"/>
          <w:szCs w:val="26"/>
        </w:rPr>
        <w:t>комиссии.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4.5. Вносить работодателю предложения о стимулировании работников за активное участие в мероприятиях по улучшению условий и охраны труда.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4.6. 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4.7.Посещать беспрепятственно рабочие места работников и соответствующие службы организации для выяснения вопросов, входящих в компетенцию комиссии.</w:t>
      </w: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  <w:r w:rsidRPr="002C381A">
        <w:rPr>
          <w:rFonts w:ascii="Arial" w:hAnsi="Arial" w:cs="Arial"/>
          <w:b/>
          <w:sz w:val="26"/>
          <w:szCs w:val="26"/>
        </w:rPr>
        <w:t>5.Состав Комиссии по охране труда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5.1. Численность членов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по охране труда определяется  в зависимости от численности работников, занятых у работодателя, организационной структуры, специфики производства и других особенностей по взаимной договоренности сторон, представляющих интересы работодателя и работников.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5.2. Выдвижение в </w:t>
      </w:r>
      <w:r w:rsidR="007B75CE" w:rsidRPr="002C381A">
        <w:rPr>
          <w:rFonts w:ascii="Arial" w:hAnsi="Arial" w:cs="Arial"/>
          <w:sz w:val="26"/>
          <w:szCs w:val="26"/>
        </w:rPr>
        <w:t>комиссию</w:t>
      </w:r>
      <w:r w:rsidRPr="002C381A">
        <w:rPr>
          <w:rFonts w:ascii="Arial" w:hAnsi="Arial" w:cs="Arial"/>
          <w:sz w:val="26"/>
          <w:szCs w:val="26"/>
        </w:rPr>
        <w:t xml:space="preserve"> представителей работников проводится выборным органом первичной профсоюзной организации (если она объединяет более  половины работающих) или собранием работников. Представители </w:t>
      </w:r>
      <w:r w:rsidRPr="002C381A">
        <w:rPr>
          <w:rFonts w:ascii="Arial" w:hAnsi="Arial" w:cs="Arial"/>
          <w:sz w:val="26"/>
          <w:szCs w:val="26"/>
        </w:rPr>
        <w:lastRenderedPageBreak/>
        <w:t xml:space="preserve">работодателя  организации  назначаются приказом руководителя. Состав </w:t>
      </w:r>
      <w:r w:rsidR="007B75CE" w:rsidRPr="002C381A">
        <w:rPr>
          <w:rFonts w:ascii="Arial" w:hAnsi="Arial" w:cs="Arial"/>
          <w:sz w:val="26"/>
          <w:szCs w:val="26"/>
        </w:rPr>
        <w:t xml:space="preserve">комиссии </w:t>
      </w:r>
      <w:r w:rsidRPr="002C381A">
        <w:rPr>
          <w:rFonts w:ascii="Arial" w:hAnsi="Arial" w:cs="Arial"/>
          <w:sz w:val="26"/>
          <w:szCs w:val="26"/>
        </w:rPr>
        <w:t>утверждается приказом (распоряжением) работодателя.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5.3.  </w:t>
      </w:r>
      <w:r w:rsidR="007B75CE" w:rsidRPr="002C381A">
        <w:rPr>
          <w:rFonts w:ascii="Arial" w:hAnsi="Arial" w:cs="Arial"/>
          <w:sz w:val="26"/>
          <w:szCs w:val="26"/>
        </w:rPr>
        <w:t>Комиссия</w:t>
      </w:r>
      <w:r w:rsidRPr="002C381A">
        <w:rPr>
          <w:rFonts w:ascii="Arial" w:hAnsi="Arial" w:cs="Arial"/>
          <w:sz w:val="26"/>
          <w:szCs w:val="26"/>
        </w:rPr>
        <w:t xml:space="preserve">  избирает из своего состава председателя, заместителей от каждой стороны социального партнерства и секретаря - работника службы охраны труда. Председателем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>, как правило, является непосредственно работодатель или его уполномоченный представитель,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5.4. Заместители председателя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по указанию или по согласованию с председателем комиссии осуществляют его функции и имеют право подписи документов при отсутствии председателя.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5.5. Секретарь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осуществляет:</w:t>
      </w:r>
    </w:p>
    <w:p w:rsidR="00EF2423" w:rsidRPr="002C381A" w:rsidRDefault="00EF2423" w:rsidP="002C381A">
      <w:pPr>
        <w:pStyle w:val="a8"/>
        <w:numPr>
          <w:ilvl w:val="0"/>
          <w:numId w:val="2"/>
        </w:numPr>
        <w:contextualSpacing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оперативный </w:t>
      </w:r>
      <w:proofErr w:type="gramStart"/>
      <w:r w:rsidRPr="002C381A">
        <w:rPr>
          <w:rFonts w:ascii="Arial" w:hAnsi="Arial" w:cs="Arial"/>
          <w:sz w:val="26"/>
          <w:szCs w:val="26"/>
        </w:rPr>
        <w:t>контроль за</w:t>
      </w:r>
      <w:proofErr w:type="gramEnd"/>
      <w:r w:rsidRPr="002C381A">
        <w:rPr>
          <w:rFonts w:ascii="Arial" w:hAnsi="Arial" w:cs="Arial"/>
          <w:sz w:val="26"/>
          <w:szCs w:val="26"/>
        </w:rPr>
        <w:t xml:space="preserve"> исполнением планов, рекомендаций комиссии;</w:t>
      </w:r>
    </w:p>
    <w:p w:rsidR="00EF2423" w:rsidRPr="002C381A" w:rsidRDefault="00EF2423" w:rsidP="002C381A">
      <w:pPr>
        <w:pStyle w:val="a8"/>
        <w:numPr>
          <w:ilvl w:val="0"/>
          <w:numId w:val="2"/>
        </w:numPr>
        <w:contextualSpacing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выполняет указания председателя или заместителей председателя;</w:t>
      </w:r>
    </w:p>
    <w:p w:rsidR="00EF2423" w:rsidRPr="002C381A" w:rsidRDefault="00EF2423" w:rsidP="002C381A">
      <w:pPr>
        <w:pStyle w:val="a8"/>
        <w:numPr>
          <w:ilvl w:val="0"/>
          <w:numId w:val="2"/>
        </w:numPr>
        <w:contextualSpacing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оповещает членов комиссии, а также привлекаемых к работе с ней о времени и месте проводимых мероприятий;</w:t>
      </w:r>
    </w:p>
    <w:p w:rsidR="00EF2423" w:rsidRPr="002C381A" w:rsidRDefault="00EF2423" w:rsidP="002C381A">
      <w:pPr>
        <w:pStyle w:val="a8"/>
        <w:numPr>
          <w:ilvl w:val="0"/>
          <w:numId w:val="2"/>
        </w:numPr>
        <w:contextualSpacing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по согласованию в установленном порядке может представлять комиссию в других общественных формированиях, осуществлять необходимые связи со средствами массовой информации.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  <w:r w:rsidRPr="002C381A">
        <w:rPr>
          <w:rFonts w:ascii="Arial" w:hAnsi="Arial" w:cs="Arial"/>
          <w:b/>
          <w:sz w:val="26"/>
          <w:szCs w:val="26"/>
        </w:rPr>
        <w:t>6. Организация деятельности Комиссии по охране труда</w:t>
      </w: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6.1. Члены </w:t>
      </w:r>
      <w:r w:rsidR="007B75CE" w:rsidRPr="002C381A">
        <w:rPr>
          <w:rFonts w:ascii="Arial" w:hAnsi="Arial" w:cs="Arial"/>
          <w:sz w:val="26"/>
          <w:szCs w:val="26"/>
        </w:rPr>
        <w:t xml:space="preserve">комиссии </w:t>
      </w:r>
      <w:r w:rsidRPr="002C381A">
        <w:rPr>
          <w:rFonts w:ascii="Arial" w:hAnsi="Arial" w:cs="Arial"/>
          <w:sz w:val="26"/>
          <w:szCs w:val="26"/>
        </w:rPr>
        <w:t xml:space="preserve">выполняют свои обязанности на общественных началах. Комитет осуществляет свою деятельность в соответствии с планом работы, который принимается на заседании Комитета и утверждается председателем. 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6.2. Заседания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проводятся по мере необходимости, но не реже  2 раз в год.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6.3. Заседания </w:t>
      </w:r>
      <w:r w:rsidR="007B75CE" w:rsidRPr="002C381A">
        <w:rPr>
          <w:rFonts w:ascii="Arial" w:hAnsi="Arial" w:cs="Arial"/>
          <w:sz w:val="26"/>
          <w:szCs w:val="26"/>
        </w:rPr>
        <w:t xml:space="preserve">комиссии </w:t>
      </w:r>
      <w:r w:rsidRPr="002C381A">
        <w:rPr>
          <w:rFonts w:ascii="Arial" w:hAnsi="Arial" w:cs="Arial"/>
          <w:sz w:val="26"/>
          <w:szCs w:val="26"/>
        </w:rPr>
        <w:t>должны протоколироваться.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6.4. Решения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принимаются в форме постановления  и носят для работодателя рекомендательный характер.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6.5. Обеспечение деятельности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>, его членов (освобождение от основной работы на время исполнения обязанностей, прохождения обучения и т.п.) устанавливается коллективным договором, локальным нормативным актом организации.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6.6. Комиссия  ежегодно   информирует  собрание работников о проделанной ими работе.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6.7. Выборный орган первичной профсоюзной организации   или собрание работников вправе отзывать из </w:t>
      </w:r>
      <w:r w:rsidR="007B75CE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своих представителей и выдвигать в его состав новых представителей. Работодатель вправе своим решением отзывать своих представителей из комиссии и назначать вместо них новых представителей.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6.8. Делопроизводство </w:t>
      </w:r>
      <w:r w:rsidR="00BA4CBC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>. Для осуществления своей деятельности комиссия должна иметь следующую документацию:</w:t>
      </w:r>
    </w:p>
    <w:p w:rsidR="00EF2423" w:rsidRPr="002C381A" w:rsidRDefault="00EF2423" w:rsidP="002C381A">
      <w:pPr>
        <w:pStyle w:val="a7"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- список членов комиссии, утвержденный приказом работодателя;</w:t>
      </w:r>
    </w:p>
    <w:p w:rsidR="00EF2423" w:rsidRPr="002C381A" w:rsidRDefault="00EF2423" w:rsidP="002C381A">
      <w:pPr>
        <w:pStyle w:val="a7"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- планы работы: перспективный (на год), текущий (квартальный, месячный) планы работы (в соответствии с принятым планированием в организации);</w:t>
      </w:r>
    </w:p>
    <w:p w:rsidR="00EF2423" w:rsidRPr="002C381A" w:rsidRDefault="00EF2423" w:rsidP="002C381A">
      <w:pPr>
        <w:pStyle w:val="a7"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- книга протоколов заседаний комиссии;</w:t>
      </w:r>
    </w:p>
    <w:p w:rsidR="00EF2423" w:rsidRPr="002C381A" w:rsidRDefault="00EF2423" w:rsidP="002C381A">
      <w:pPr>
        <w:pStyle w:val="a7"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lastRenderedPageBreak/>
        <w:t>- удостоверения об обучении членов комиссии;</w:t>
      </w:r>
    </w:p>
    <w:p w:rsidR="00EF2423" w:rsidRPr="002C381A" w:rsidRDefault="00EF2423" w:rsidP="002C381A">
      <w:pPr>
        <w:pStyle w:val="a7"/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>- статистические отчеты по установленным формам.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b/>
          <w:sz w:val="26"/>
          <w:szCs w:val="26"/>
        </w:rPr>
      </w:pPr>
      <w:r w:rsidRPr="002C381A">
        <w:rPr>
          <w:rFonts w:ascii="Arial" w:hAnsi="Arial" w:cs="Arial"/>
          <w:b/>
          <w:sz w:val="26"/>
          <w:szCs w:val="26"/>
        </w:rPr>
        <w:t>7. Заключительные положения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  <w:r w:rsidRPr="002C381A">
        <w:rPr>
          <w:rFonts w:ascii="Arial" w:hAnsi="Arial" w:cs="Arial"/>
          <w:sz w:val="26"/>
          <w:szCs w:val="26"/>
        </w:rPr>
        <w:t xml:space="preserve">7.1. Настоящее Положение о </w:t>
      </w:r>
      <w:r w:rsidR="00BA4CBC" w:rsidRPr="002C381A">
        <w:rPr>
          <w:rFonts w:ascii="Arial" w:hAnsi="Arial" w:cs="Arial"/>
          <w:sz w:val="26"/>
          <w:szCs w:val="26"/>
        </w:rPr>
        <w:t>комиссии</w:t>
      </w:r>
      <w:r w:rsidRPr="002C381A">
        <w:rPr>
          <w:rFonts w:ascii="Arial" w:hAnsi="Arial" w:cs="Arial"/>
          <w:sz w:val="26"/>
          <w:szCs w:val="26"/>
        </w:rPr>
        <w:t xml:space="preserve"> по охране труда организации утверждается приказом работодателя с учетом мнения выборного  органа первичной профсоюзной организации и вступает в силу с момента его утверждения.</w:t>
      </w:r>
    </w:p>
    <w:p w:rsidR="00EF2423" w:rsidRPr="002C381A" w:rsidRDefault="00EF2423" w:rsidP="002C381A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C381A">
        <w:rPr>
          <w:rFonts w:ascii="Arial" w:hAnsi="Arial" w:cs="Arial"/>
          <w:sz w:val="26"/>
          <w:szCs w:val="26"/>
        </w:rPr>
        <w:t xml:space="preserve">7.2. Решение о внесении изменений или дополнений в Положение о </w:t>
      </w:r>
      <w:r w:rsidR="00BA4CBC" w:rsidRPr="002C381A">
        <w:rPr>
          <w:rFonts w:ascii="Arial" w:hAnsi="Arial" w:cs="Arial"/>
          <w:sz w:val="26"/>
          <w:szCs w:val="26"/>
        </w:rPr>
        <w:t xml:space="preserve">комиссии </w:t>
      </w:r>
      <w:bookmarkStart w:id="0" w:name="_GoBack"/>
      <w:bookmarkEnd w:id="0"/>
      <w:r w:rsidRPr="002C381A">
        <w:rPr>
          <w:rFonts w:ascii="Arial" w:hAnsi="Arial" w:cs="Arial"/>
          <w:sz w:val="26"/>
          <w:szCs w:val="26"/>
        </w:rPr>
        <w:t xml:space="preserve">организации принимается  работодателем с учетом мнения выборного органа первичной профсоюзной организации. </w:t>
      </w:r>
    </w:p>
    <w:p w:rsidR="00EF2423" w:rsidRPr="002C381A" w:rsidRDefault="00EF2423" w:rsidP="002C381A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C381A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7.3. Хранится положение о комиссии по охране труда до принятия нового положения или отмены действующего документа.  </w:t>
      </w:r>
    </w:p>
    <w:p w:rsidR="00EF2423" w:rsidRPr="002C381A" w:rsidRDefault="00EF2423" w:rsidP="002C381A">
      <w:pPr>
        <w:jc w:val="both"/>
        <w:rPr>
          <w:rFonts w:ascii="Arial" w:hAnsi="Arial" w:cs="Arial"/>
          <w:sz w:val="26"/>
          <w:szCs w:val="26"/>
        </w:rPr>
      </w:pPr>
    </w:p>
    <w:p w:rsidR="008056F4" w:rsidRPr="002C381A" w:rsidRDefault="008056F4" w:rsidP="002C381A">
      <w:pPr>
        <w:jc w:val="both"/>
        <w:rPr>
          <w:rFonts w:ascii="Arial" w:hAnsi="Arial" w:cs="Arial"/>
          <w:sz w:val="26"/>
          <w:szCs w:val="26"/>
        </w:rPr>
      </w:pPr>
    </w:p>
    <w:sectPr w:rsidR="008056F4" w:rsidRPr="002C381A" w:rsidSect="00572C0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36FAC"/>
    <w:multiLevelType w:val="hybridMultilevel"/>
    <w:tmpl w:val="F1AA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B3277"/>
    <w:multiLevelType w:val="hybridMultilevel"/>
    <w:tmpl w:val="8DA21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F2423"/>
    <w:rsid w:val="001A16C0"/>
    <w:rsid w:val="002227E3"/>
    <w:rsid w:val="002C17C9"/>
    <w:rsid w:val="002C381A"/>
    <w:rsid w:val="002C53A7"/>
    <w:rsid w:val="00333BA7"/>
    <w:rsid w:val="003D49A6"/>
    <w:rsid w:val="004B51E7"/>
    <w:rsid w:val="00572C03"/>
    <w:rsid w:val="00627569"/>
    <w:rsid w:val="00696404"/>
    <w:rsid w:val="00756BCE"/>
    <w:rsid w:val="007A09C6"/>
    <w:rsid w:val="007B75CE"/>
    <w:rsid w:val="008056F4"/>
    <w:rsid w:val="0090406B"/>
    <w:rsid w:val="00A02E02"/>
    <w:rsid w:val="00AB5FDB"/>
    <w:rsid w:val="00B47AC3"/>
    <w:rsid w:val="00BA4CBC"/>
    <w:rsid w:val="00BF25DA"/>
    <w:rsid w:val="00D75262"/>
    <w:rsid w:val="00EF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23"/>
  </w:style>
  <w:style w:type="paragraph" w:styleId="1">
    <w:name w:val="heading 1"/>
    <w:basedOn w:val="a"/>
    <w:next w:val="a"/>
    <w:link w:val="10"/>
    <w:qFormat/>
    <w:rsid w:val="00AB5FD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B5FD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B5FD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semiHidden/>
    <w:unhideWhenUsed/>
    <w:qFormat/>
    <w:rsid w:val="00AB5FD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406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0406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0406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9040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0406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AB5FDB"/>
    <w:rPr>
      <w:b/>
      <w:bCs/>
    </w:rPr>
  </w:style>
  <w:style w:type="character" w:styleId="a6">
    <w:name w:val="Emphasis"/>
    <w:basedOn w:val="a0"/>
    <w:uiPriority w:val="20"/>
    <w:qFormat/>
    <w:rsid w:val="003D49A6"/>
    <w:rPr>
      <w:i/>
      <w:iCs/>
    </w:rPr>
  </w:style>
  <w:style w:type="paragraph" w:styleId="a7">
    <w:name w:val="No Spacing"/>
    <w:uiPriority w:val="1"/>
    <w:qFormat/>
    <w:rsid w:val="003D49A6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90406B"/>
    <w:pPr>
      <w:ind w:left="708"/>
    </w:pPr>
  </w:style>
  <w:style w:type="character" w:customStyle="1" w:styleId="40">
    <w:name w:val="Заголовок 4 Знак"/>
    <w:basedOn w:val="a0"/>
    <w:link w:val="4"/>
    <w:semiHidden/>
    <w:rsid w:val="00AB5FDB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9">
    <w:name w:val="Body Text"/>
    <w:basedOn w:val="a"/>
    <w:link w:val="aa"/>
    <w:rsid w:val="00EF2423"/>
    <w:pPr>
      <w:spacing w:line="360" w:lineRule="auto"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qFormat/>
    <w:rsid w:val="00EF2423"/>
    <w:rPr>
      <w:sz w:val="24"/>
    </w:rPr>
  </w:style>
  <w:style w:type="paragraph" w:styleId="ab">
    <w:name w:val="Normal (Web)"/>
    <w:basedOn w:val="a"/>
    <w:uiPriority w:val="99"/>
    <w:qFormat/>
    <w:rsid w:val="00EF242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72C0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2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cp:lastPrinted>2026-03-03T06:33:00Z</cp:lastPrinted>
  <dcterms:created xsi:type="dcterms:W3CDTF">2025-03-28T07:55:00Z</dcterms:created>
  <dcterms:modified xsi:type="dcterms:W3CDTF">2026-03-03T06:39:00Z</dcterms:modified>
</cp:coreProperties>
</file>