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3D" w:rsidRDefault="0053343D" w:rsidP="00343D7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343D" w:rsidRDefault="0053343D" w:rsidP="005334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343D">
        <w:rPr>
          <w:rFonts w:ascii="Times New Roman" w:hAnsi="Times New Roman"/>
          <w:b/>
          <w:sz w:val="40"/>
          <w:szCs w:val="40"/>
        </w:rPr>
        <w:t>ПАМЯТКА  о  мерах  пожарной  безопасности</w:t>
      </w:r>
    </w:p>
    <w:p w:rsidR="0053343D" w:rsidRPr="0053343D" w:rsidRDefault="0053343D" w:rsidP="0053343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40"/>
          <w:szCs w:val="40"/>
          <w:shd w:val="clear" w:color="auto" w:fill="FFFFFF"/>
        </w:rPr>
      </w:pPr>
    </w:p>
    <w:p w:rsidR="001249EB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343D">
        <w:rPr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31115</wp:posOffset>
            </wp:positionV>
            <wp:extent cx="3300730" cy="2476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4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1. На период устойчивой сухой, жаркой и ветреной погоды, а также </w:t>
      </w:r>
      <w:r w:rsidRPr="0053343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при введении особого противопожарного режима</w:t>
      </w:r>
      <w:r w:rsidRPr="005334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территориях поселений и городских округов, садоводческих, огороднических и дачных некоммерческих объединений граждан </w:t>
      </w:r>
      <w:r w:rsidRPr="0053343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запрещается разводить костры</w:t>
      </w:r>
      <w:r w:rsidRPr="005334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53343D">
        <w:rPr>
          <w:rFonts w:ascii="Times New Roman" w:hAnsi="Times New Roman" w:cs="Times New Roman"/>
          <w:sz w:val="26"/>
          <w:szCs w:val="26"/>
        </w:rPr>
        <w:t>проводить  пожароопасные работы</w:t>
      </w:r>
      <w:r w:rsidRPr="005334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 а так же </w:t>
      </w:r>
      <w:r w:rsidRPr="0053343D">
        <w:rPr>
          <w:rFonts w:ascii="Times New Roman" w:hAnsi="Times New Roman" w:cs="Times New Roman"/>
          <w:sz w:val="26"/>
          <w:szCs w:val="26"/>
        </w:rPr>
        <w:t>устраивать свалки горючих отходов.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1B69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343D">
        <w:rPr>
          <w:rFonts w:ascii="Times New Roman" w:hAnsi="Times New Roman" w:cs="Times New Roman"/>
          <w:sz w:val="26"/>
          <w:szCs w:val="26"/>
        </w:rPr>
        <w:t xml:space="preserve">2. </w:t>
      </w:r>
      <w:r w:rsidRPr="0053343D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53343D">
        <w:rPr>
          <w:rFonts w:ascii="Times New Roman" w:hAnsi="Times New Roman" w:cs="Times New Roman"/>
          <w:sz w:val="26"/>
          <w:szCs w:val="26"/>
        </w:rPr>
        <w:t xml:space="preserve"> на территориях, прилегающих к объектам, в том числе к жилым домам, а также к объектам садоводческих участков, </w:t>
      </w:r>
      <w:r w:rsidRPr="0053343D">
        <w:rPr>
          <w:rFonts w:ascii="Times New Roman" w:hAnsi="Times New Roman" w:cs="Times New Roman"/>
          <w:b/>
          <w:sz w:val="26"/>
          <w:szCs w:val="26"/>
        </w:rPr>
        <w:t>оставлять</w:t>
      </w:r>
      <w:r w:rsidRPr="0053343D">
        <w:rPr>
          <w:rFonts w:ascii="Times New Roman" w:hAnsi="Times New Roman" w:cs="Times New Roman"/>
          <w:sz w:val="26"/>
          <w:szCs w:val="26"/>
        </w:rPr>
        <w:t xml:space="preserve"> </w:t>
      </w:r>
      <w:r w:rsidRPr="0053343D">
        <w:rPr>
          <w:rFonts w:ascii="Times New Roman" w:hAnsi="Times New Roman" w:cs="Times New Roman"/>
          <w:b/>
          <w:sz w:val="26"/>
          <w:szCs w:val="26"/>
        </w:rPr>
        <w:t>емкости с легковоспламеняющимися и горючими жидкостями</w:t>
      </w:r>
      <w:r w:rsidRPr="0053343D">
        <w:rPr>
          <w:rFonts w:ascii="Times New Roman" w:hAnsi="Times New Roman" w:cs="Times New Roman"/>
          <w:sz w:val="26"/>
          <w:szCs w:val="26"/>
        </w:rPr>
        <w:t xml:space="preserve">, горючими газами. 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3D7E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343D">
        <w:rPr>
          <w:rFonts w:ascii="Times New Roman" w:hAnsi="Times New Roman" w:cs="Times New Roman"/>
          <w:sz w:val="26"/>
          <w:szCs w:val="26"/>
        </w:rPr>
        <w:t xml:space="preserve">3. На территории индивидуальных жилых домов и садоводческих участках </w:t>
      </w:r>
      <w:r w:rsidRPr="0053343D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к началу пожароопасного периода </w:t>
      </w:r>
      <w:r w:rsidRPr="0053343D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53343D">
        <w:rPr>
          <w:rFonts w:ascii="Times New Roman" w:hAnsi="Times New Roman" w:cs="Times New Roman"/>
          <w:b/>
          <w:sz w:val="26"/>
          <w:szCs w:val="26"/>
        </w:rPr>
        <w:t>обеспечить наличие  ёмкости с водой</w:t>
      </w:r>
      <w:r w:rsidRPr="0053343D">
        <w:rPr>
          <w:rFonts w:ascii="Times New Roman" w:hAnsi="Times New Roman" w:cs="Times New Roman"/>
          <w:sz w:val="26"/>
          <w:szCs w:val="26"/>
        </w:rPr>
        <w:t xml:space="preserve"> (бочки по 200 л.) или огнетушитель.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</w:p>
    <w:p w:rsidR="005C1B69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10"/>
          <w:szCs w:val="10"/>
          <w:shd w:val="clear" w:color="auto" w:fill="FFFFFF"/>
        </w:rPr>
      </w:pPr>
      <w:r w:rsidRPr="005334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4. </w:t>
      </w:r>
      <w:r w:rsidRPr="0053343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Собственники</w:t>
      </w:r>
      <w:r w:rsidRPr="005334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53343D">
        <w:rPr>
          <w:rFonts w:ascii="Times New Roman" w:hAnsi="Times New Roman" w:cs="Times New Roman"/>
          <w:sz w:val="26"/>
          <w:szCs w:val="26"/>
        </w:rPr>
        <w:t xml:space="preserve">индивидуальных жилых домов и садоводческих участков </w:t>
      </w:r>
      <w:r w:rsidRPr="0053343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должны обеспечить очистку территории</w:t>
      </w:r>
      <w:r w:rsidRPr="005334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от горючих отходов, мусора, тары и сухой растительности.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1B69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343D">
        <w:rPr>
          <w:rFonts w:ascii="Times New Roman" w:hAnsi="Times New Roman" w:cs="Times New Roman"/>
          <w:sz w:val="26"/>
          <w:szCs w:val="26"/>
        </w:rPr>
        <w:t xml:space="preserve">5. </w:t>
      </w:r>
      <w:r w:rsidRPr="0053343D">
        <w:rPr>
          <w:rFonts w:ascii="Times New Roman" w:hAnsi="Times New Roman" w:cs="Times New Roman"/>
          <w:b/>
          <w:sz w:val="26"/>
          <w:szCs w:val="26"/>
        </w:rPr>
        <w:t>Запрещается хранение баллонов</w:t>
      </w:r>
      <w:r w:rsidRPr="0053343D">
        <w:rPr>
          <w:rFonts w:ascii="Times New Roman" w:hAnsi="Times New Roman" w:cs="Times New Roman"/>
          <w:sz w:val="26"/>
          <w:szCs w:val="26"/>
        </w:rPr>
        <w:t xml:space="preserve"> с горючими газами в  жилых помещениях, а также на кухнях, путях эвакуации, в подвальных и чердачных помещениях, на балконах, за исключением 1 баллона объемом не более 5 литров.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3D7E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343D">
        <w:rPr>
          <w:rFonts w:ascii="Times New Roman" w:hAnsi="Times New Roman" w:cs="Times New Roman"/>
          <w:sz w:val="26"/>
          <w:szCs w:val="26"/>
        </w:rPr>
        <w:t>6.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1B69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343D">
        <w:rPr>
          <w:rFonts w:ascii="Times New Roman" w:hAnsi="Times New Roman" w:cs="Times New Roman"/>
          <w:sz w:val="26"/>
          <w:szCs w:val="26"/>
        </w:rPr>
        <w:t xml:space="preserve">7. </w:t>
      </w:r>
      <w:r w:rsidRPr="0053343D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53343D">
        <w:rPr>
          <w:rFonts w:ascii="Times New Roman" w:hAnsi="Times New Roman" w:cs="Times New Roman"/>
          <w:sz w:val="26"/>
          <w:szCs w:val="26"/>
        </w:rPr>
        <w:t xml:space="preserve"> пользоваться розетками, рубильниками, другими </w:t>
      </w:r>
      <w:proofErr w:type="spellStart"/>
      <w:r w:rsidRPr="0053343D">
        <w:rPr>
          <w:rFonts w:ascii="Times New Roman" w:hAnsi="Times New Roman" w:cs="Times New Roman"/>
          <w:sz w:val="26"/>
          <w:szCs w:val="26"/>
        </w:rPr>
        <w:t>электроустановочными</w:t>
      </w:r>
      <w:proofErr w:type="spellEnd"/>
      <w:r w:rsidRPr="0053343D">
        <w:rPr>
          <w:rFonts w:ascii="Times New Roman" w:hAnsi="Times New Roman" w:cs="Times New Roman"/>
          <w:sz w:val="26"/>
          <w:szCs w:val="26"/>
        </w:rPr>
        <w:t xml:space="preserve"> изделиями с повреждениями, а так же </w:t>
      </w:r>
      <w:r w:rsidRPr="0053343D">
        <w:rPr>
          <w:rFonts w:ascii="Times New Roman" w:hAnsi="Times New Roman" w:cs="Times New Roman"/>
          <w:b/>
          <w:sz w:val="26"/>
          <w:szCs w:val="26"/>
        </w:rPr>
        <w:t>применять нестандартные (самодельные) электронагревательные приборы</w:t>
      </w:r>
      <w:r w:rsidRPr="0053343D">
        <w:rPr>
          <w:rFonts w:ascii="Times New Roman" w:hAnsi="Times New Roman" w:cs="Times New Roman"/>
          <w:sz w:val="26"/>
          <w:szCs w:val="26"/>
        </w:rPr>
        <w:t>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1B69" w:rsidRDefault="00343D7E" w:rsidP="00343D7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10"/>
          <w:szCs w:val="10"/>
          <w:u w:color="000000"/>
          <w:bdr w:val="none" w:sz="0" w:space="0" w:color="000000"/>
          <w:shd w:val="clear" w:color="000000" w:fill="000000"/>
        </w:rPr>
      </w:pPr>
      <w:r w:rsidRPr="0053343D">
        <w:rPr>
          <w:rFonts w:ascii="Times New Roman" w:hAnsi="Times New Roman" w:cs="Times New Roman"/>
          <w:sz w:val="26"/>
          <w:szCs w:val="26"/>
        </w:rPr>
        <w:t>8. Запрещается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  <w:r w:rsidRPr="0053343D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1B69" w:rsidRDefault="00343D7E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343D">
        <w:rPr>
          <w:rFonts w:ascii="Times New Roman" w:hAnsi="Times New Roman" w:cs="Times New Roman"/>
          <w:sz w:val="26"/>
          <w:szCs w:val="26"/>
        </w:rPr>
        <w:t>9. Запрещается оставлять без присмотра печи, которые топятся, а также поручать надзор за ними детям.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1B69" w:rsidRDefault="0053343D" w:rsidP="00343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343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210185</wp:posOffset>
            </wp:positionV>
            <wp:extent cx="3632200" cy="2419350"/>
            <wp:effectExtent l="0" t="0" r="6350" b="0"/>
            <wp:wrapSquare wrapText="bothSides"/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D7E" w:rsidRPr="0053343D">
        <w:rPr>
          <w:rFonts w:ascii="Times New Roman" w:hAnsi="Times New Roman" w:cs="Times New Roman"/>
          <w:sz w:val="26"/>
          <w:szCs w:val="26"/>
        </w:rPr>
        <w:t>10. При эксплуатации печного отопления запрещается применять для розжига печей бензин, керосин, дизельное топливо и другие легковоспламеняющиеся и горючие жидкости.</w:t>
      </w:r>
    </w:p>
    <w:p w:rsidR="005C1B69" w:rsidRPr="005C1B69" w:rsidRDefault="005C1B69" w:rsidP="00343D7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F286C" w:rsidRDefault="00343D7E" w:rsidP="00343D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43D">
        <w:rPr>
          <w:rFonts w:ascii="Times New Roman" w:hAnsi="Times New Roman"/>
          <w:sz w:val="26"/>
          <w:szCs w:val="26"/>
        </w:rPr>
        <w:t xml:space="preserve">11. Скирды (стога), навесы и штабеля грубых кормов размещаются (за исключением размещения на приусадебных участках): на расстоянии не менее 15 метров до оси линий связи; на расстоянии не менее 50 метров до зданий, сооружений и лесных насаждений; за пределами полос отвода и охранных </w:t>
      </w:r>
      <w:proofErr w:type="gramStart"/>
      <w:r w:rsidRPr="0053343D">
        <w:rPr>
          <w:rFonts w:ascii="Times New Roman" w:hAnsi="Times New Roman"/>
          <w:sz w:val="26"/>
          <w:szCs w:val="26"/>
        </w:rPr>
        <w:t>зон</w:t>
      </w:r>
      <w:proofErr w:type="gramEnd"/>
      <w:r w:rsidRPr="0053343D">
        <w:rPr>
          <w:rFonts w:ascii="Times New Roman" w:hAnsi="Times New Roman"/>
          <w:sz w:val="26"/>
          <w:szCs w:val="26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7303FF" w:rsidRPr="007303FF" w:rsidRDefault="007303FF" w:rsidP="007303F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  <w:u w:val="single"/>
        </w:rPr>
      </w:pPr>
      <w:r w:rsidRPr="007303FF">
        <w:rPr>
          <w:rFonts w:ascii="Times New Roman" w:hAnsi="Times New Roman"/>
          <w:b w:val="0"/>
          <w:i w:val="0"/>
          <w:sz w:val="26"/>
          <w:szCs w:val="26"/>
          <w:u w:val="single"/>
        </w:rPr>
        <w:lastRenderedPageBreak/>
        <w:t>В случае возникновения пожара немедленно сообщите в пожарную охрану по телефону «</w:t>
      </w:r>
      <w:r w:rsidRPr="007303FF">
        <w:rPr>
          <w:rFonts w:ascii="Times New Roman" w:hAnsi="Times New Roman"/>
          <w:i w:val="0"/>
          <w:sz w:val="26"/>
          <w:szCs w:val="26"/>
          <w:u w:val="single"/>
        </w:rPr>
        <w:t>01</w:t>
      </w:r>
      <w:r w:rsidRPr="007303FF">
        <w:rPr>
          <w:rFonts w:ascii="Times New Roman" w:hAnsi="Times New Roman"/>
          <w:b w:val="0"/>
          <w:i w:val="0"/>
          <w:sz w:val="26"/>
          <w:szCs w:val="26"/>
          <w:u w:val="single"/>
        </w:rPr>
        <w:t>», с мобильного «</w:t>
      </w:r>
      <w:r w:rsidRPr="007303FF">
        <w:rPr>
          <w:rFonts w:ascii="Times New Roman" w:hAnsi="Times New Roman"/>
          <w:i w:val="0"/>
          <w:sz w:val="26"/>
          <w:szCs w:val="26"/>
          <w:u w:val="single"/>
        </w:rPr>
        <w:t>101</w:t>
      </w:r>
      <w:r w:rsidRPr="007303FF">
        <w:rPr>
          <w:rFonts w:ascii="Times New Roman" w:hAnsi="Times New Roman"/>
          <w:b w:val="0"/>
          <w:i w:val="0"/>
          <w:sz w:val="26"/>
          <w:szCs w:val="26"/>
          <w:u w:val="single"/>
        </w:rPr>
        <w:t>»!, по телефону  «</w:t>
      </w:r>
      <w:r w:rsidRPr="007303FF">
        <w:rPr>
          <w:rFonts w:ascii="Times New Roman" w:hAnsi="Times New Roman"/>
          <w:i w:val="0"/>
          <w:sz w:val="26"/>
          <w:szCs w:val="26"/>
          <w:u w:val="single"/>
        </w:rPr>
        <w:t xml:space="preserve">112»,  </w:t>
      </w:r>
      <w:r w:rsidRPr="007303FF">
        <w:rPr>
          <w:rFonts w:ascii="Times New Roman" w:hAnsi="Times New Roman"/>
          <w:b w:val="0"/>
          <w:i w:val="0"/>
          <w:sz w:val="26"/>
          <w:szCs w:val="26"/>
          <w:u w:val="single"/>
        </w:rPr>
        <w:t>МКУ «Управление по делам ГО и ЧС г. Ишима» по телефону</w:t>
      </w:r>
    </w:p>
    <w:p w:rsidR="007303FF" w:rsidRPr="007303FF" w:rsidRDefault="007303FF" w:rsidP="007303FF">
      <w:pPr>
        <w:pStyle w:val="2"/>
        <w:spacing w:before="0"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7303FF">
        <w:rPr>
          <w:rFonts w:ascii="Times New Roman" w:hAnsi="Times New Roman"/>
          <w:b w:val="0"/>
          <w:i w:val="0"/>
          <w:sz w:val="26"/>
          <w:szCs w:val="26"/>
          <w:u w:val="single"/>
        </w:rPr>
        <w:t xml:space="preserve"> «</w:t>
      </w:r>
      <w:r w:rsidRPr="007303FF">
        <w:rPr>
          <w:rFonts w:ascii="Times New Roman" w:hAnsi="Times New Roman"/>
          <w:i w:val="0"/>
          <w:sz w:val="26"/>
          <w:szCs w:val="26"/>
          <w:u w:val="single"/>
        </w:rPr>
        <w:t>5-16-37»</w:t>
      </w:r>
      <w:r w:rsidRPr="007303F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303FF" w:rsidRPr="007303FF" w:rsidRDefault="007303FF" w:rsidP="007303F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303FF">
        <w:rPr>
          <w:sz w:val="26"/>
          <w:szCs w:val="26"/>
        </w:rPr>
        <w:t>До прибытия пожарных подразделений примите меры к эвакуации людей и приступайте к тушению пожара подручными средствами (краны внутриквартирного пожаротушения, огнетушители, плотные одеяла и т.д.). Нельзя тушить водой электроприборы, включенные в сеть и легковоспламеняющиеся жидкости. Если Вы видите, что пожар принимает угрожающие размеры, и Вы не можете справиться с огнем, немедленно покидайте здание.</w:t>
      </w:r>
    </w:p>
    <w:p w:rsidR="007303FF" w:rsidRPr="007303FF" w:rsidRDefault="007303FF" w:rsidP="007303F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303FF">
        <w:rPr>
          <w:sz w:val="26"/>
          <w:szCs w:val="26"/>
        </w:rPr>
        <w:t xml:space="preserve">При сильном задымлении закройте дыхательные пути влажной тряпкой, лягте на пол и передвигайтесь в сторону выхода вдоль капитальной сплошной стены. </w:t>
      </w:r>
    </w:p>
    <w:p w:rsidR="007303FF" w:rsidRPr="007303FF" w:rsidRDefault="007303FF" w:rsidP="007303F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303FF">
        <w:rPr>
          <w:sz w:val="26"/>
          <w:szCs w:val="26"/>
        </w:rPr>
        <w:t>В случае невозможности покинуть здание, перейдите в комнату наиболее удаленную от очага пожара (на балкон), плотно закройте за собой дверь, по возможности закройте щели в двери влажной тканью, через окно привлекайте внимание, при этом не следует слишком широко открывать окно во избежание возникновения притока свежего воздуха и усиления горения. В целях привлечения внимания пожарных подразделений в окне следует вывесить любую яркую ткань (вещь).</w:t>
      </w:r>
    </w:p>
    <w:p w:rsidR="007303FF" w:rsidRPr="007303FF" w:rsidRDefault="007303FF" w:rsidP="007303F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303FF">
        <w:rPr>
          <w:sz w:val="26"/>
          <w:szCs w:val="26"/>
        </w:rPr>
        <w:t>Помните, что потеря сознания от отравления угарным газом может наступить внезапно. Признаками легкого отравления угарным газом является, повышенная активность и возбудимость пострадавшего, легкое головокружение и эйфория. Признаками тяжелого отравления угарным газом является тошнота, рвота, потери сознания, затруднение либо остановка дыхания вследствие отека легких. Легкое отравление от тяжелого может отделять лишь 2-3 вздоха, поэтому по возможности старайтесь не вдыхать прод</w:t>
      </w:r>
      <w:bookmarkStart w:id="0" w:name="_GoBack"/>
      <w:bookmarkEnd w:id="0"/>
      <w:r w:rsidRPr="007303FF">
        <w:rPr>
          <w:sz w:val="26"/>
          <w:szCs w:val="26"/>
        </w:rPr>
        <w:t xml:space="preserve">укты горения. Пострадавших с признаками отравления угарным газом любой степени тяжести следует немедленно госпитализировать. </w:t>
      </w:r>
      <w:r w:rsidRPr="007303FF">
        <w:rPr>
          <w:sz w:val="26"/>
          <w:szCs w:val="26"/>
        </w:rPr>
        <w:tab/>
        <w:t xml:space="preserve">При загорании одежды необходимо сбить бегущего человека с ног и накрыть его плотной тканью. Если одежда загорелась на Вас, то пламя можно сбить, катаясь на земле, или же сбросить горящую одежду. </w:t>
      </w:r>
    </w:p>
    <w:p w:rsidR="007303FF" w:rsidRPr="007303FF" w:rsidRDefault="007303FF" w:rsidP="007303F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7303FF">
        <w:rPr>
          <w:sz w:val="26"/>
          <w:szCs w:val="26"/>
        </w:rPr>
        <w:t>Если в горящем здании имеется газовая сеть необходимо как можно быстрее отключить ее. При появлении запаха газа нельзя зажигать спички зажигалки, следует избегать движения в обуви с металлическими набойками, нельзя включать, а если включен – выключать свет. Необходимо перекрыть газовый кран, вызвать аварийную службу, известить соседей, принять меры к эвакуации. При взрыве газа без последующего горения Вы можете очутиться под обломками конструкций. В этом случае следует избегать резких движений, не кричать и не зажигать огонь в целях экономии кислорода и недопущения возгорания. Если есть возможность, следует двигать какой-либо металлический предмет, чтобы Вас смог обнаружить металлоискатель или же подавать о себе знаки стуком.</w:t>
      </w:r>
    </w:p>
    <w:p w:rsidR="007303FF" w:rsidRPr="007303FF" w:rsidRDefault="007303FF" w:rsidP="007303FF">
      <w:pPr>
        <w:pStyle w:val="21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303FF"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89535</wp:posOffset>
            </wp:positionV>
            <wp:extent cx="42005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51" y="21414"/>
                <wp:lineTo x="21551" y="0"/>
                <wp:lineTo x="0" y="0"/>
              </wp:wrapPolygon>
            </wp:wrapTight>
            <wp:docPr id="3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7303FF">
        <w:rPr>
          <w:b/>
          <w:sz w:val="26"/>
          <w:szCs w:val="26"/>
        </w:rPr>
        <w:t>Штраф</w:t>
      </w:r>
      <w:r w:rsidRPr="007303FF">
        <w:rPr>
          <w:sz w:val="26"/>
          <w:szCs w:val="26"/>
        </w:rPr>
        <w:t xml:space="preserve"> для граждан за нарушение правил пожарной безопасности в условиях особого противопожарного режима составляет </w:t>
      </w:r>
      <w:r w:rsidRPr="007303FF">
        <w:rPr>
          <w:b/>
          <w:sz w:val="26"/>
          <w:szCs w:val="26"/>
        </w:rPr>
        <w:t>от 2000 до 4000 рублей, для должностных лиц от 15000 до 30000 рублей, на индивидуальных предпринимателей без образования юридического лица  от 30000 до 40000 рублей и на юридических лиц от 200000 до 400000 рублей,</w:t>
      </w:r>
      <w:r w:rsidRPr="007303FF">
        <w:rPr>
          <w:sz w:val="26"/>
          <w:szCs w:val="26"/>
        </w:rPr>
        <w:t xml:space="preserve"> а при наступлении тяжких последствий предусмотрена уголовная ответственность.</w:t>
      </w:r>
      <w:proofErr w:type="gramEnd"/>
    </w:p>
    <w:p w:rsidR="007303FF" w:rsidRPr="007303FF" w:rsidRDefault="007303FF" w:rsidP="007303FF">
      <w:pPr>
        <w:pStyle w:val="21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303FF">
        <w:rPr>
          <w:b/>
          <w:sz w:val="26"/>
          <w:szCs w:val="26"/>
        </w:rPr>
        <w:t>МКУ «Управление по делам ГО и ЧС г. Ишима</w:t>
      </w:r>
    </w:p>
    <w:p w:rsidR="007303FF" w:rsidRPr="00221940" w:rsidRDefault="007303FF" w:rsidP="007303FF">
      <w:pPr>
        <w:jc w:val="both"/>
        <w:rPr>
          <w:rFonts w:ascii="Times New Roman" w:hAnsi="Times New Roman" w:cs="Times New Roman"/>
          <w:sz w:val="6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03FF" w:rsidRDefault="007303FF" w:rsidP="007303FF"/>
    <w:p w:rsidR="007303FF" w:rsidRPr="0053343D" w:rsidRDefault="007303FF" w:rsidP="00343D7E">
      <w:pPr>
        <w:spacing w:after="0" w:line="240" w:lineRule="auto"/>
        <w:jc w:val="both"/>
        <w:rPr>
          <w:sz w:val="26"/>
          <w:szCs w:val="26"/>
        </w:rPr>
      </w:pPr>
    </w:p>
    <w:sectPr w:rsidR="007303FF" w:rsidRPr="0053343D" w:rsidSect="0053343D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4BE"/>
    <w:multiLevelType w:val="hybridMultilevel"/>
    <w:tmpl w:val="6D10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BE"/>
    <w:rsid w:val="001249EB"/>
    <w:rsid w:val="00304B2D"/>
    <w:rsid w:val="00343D7E"/>
    <w:rsid w:val="004651A0"/>
    <w:rsid w:val="004A312A"/>
    <w:rsid w:val="0053343D"/>
    <w:rsid w:val="005C1B69"/>
    <w:rsid w:val="007303FF"/>
    <w:rsid w:val="007527D3"/>
    <w:rsid w:val="00CD6546"/>
    <w:rsid w:val="00D2418E"/>
    <w:rsid w:val="00ED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6"/>
  </w:style>
  <w:style w:type="paragraph" w:styleId="2">
    <w:name w:val="heading 2"/>
    <w:basedOn w:val="a"/>
    <w:next w:val="a"/>
    <w:link w:val="20"/>
    <w:uiPriority w:val="9"/>
    <w:unhideWhenUsed/>
    <w:qFormat/>
    <w:rsid w:val="007303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D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3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303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0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3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D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3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303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0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Михайловна</cp:lastModifiedBy>
  <cp:revision>2</cp:revision>
  <dcterms:created xsi:type="dcterms:W3CDTF">2020-05-01T06:14:00Z</dcterms:created>
  <dcterms:modified xsi:type="dcterms:W3CDTF">2020-05-01T06:14:00Z</dcterms:modified>
</cp:coreProperties>
</file>